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3A757" w14:textId="77777777" w:rsidR="007676C6" w:rsidRPr="00F032A0" w:rsidRDefault="003F06A4" w:rsidP="00BF00F7">
      <w:pPr>
        <w:jc w:val="both"/>
        <w:rPr>
          <w:rFonts w:ascii="Times New Roman" w:hAnsi="Times New Roman" w:cs="Times New Roman"/>
          <w:b/>
          <w:sz w:val="28"/>
          <w:szCs w:val="20"/>
        </w:rPr>
      </w:pPr>
      <w:r w:rsidRPr="00F032A0">
        <w:rPr>
          <w:rFonts w:ascii="Times New Roman" w:hAnsi="Times New Roman" w:cs="Times New Roman"/>
          <w:b/>
          <w:sz w:val="28"/>
          <w:szCs w:val="20"/>
        </w:rPr>
        <w:t>Introduction:</w:t>
      </w:r>
    </w:p>
    <w:p w14:paraId="7CEB7293" w14:textId="77777777" w:rsidR="001703B9" w:rsidRDefault="001703B9" w:rsidP="00BF00F7">
      <w:pPr>
        <w:jc w:val="both"/>
        <w:rPr>
          <w:rFonts w:ascii="Times New Roman" w:hAnsi="Times New Roman" w:cs="Times New Roman"/>
          <w:b/>
          <w:sz w:val="20"/>
          <w:szCs w:val="20"/>
        </w:rPr>
      </w:pPr>
    </w:p>
    <w:p w14:paraId="66BE3F6F" w14:textId="77777777" w:rsidR="00F032A0" w:rsidRDefault="0069706A" w:rsidP="0069706A">
      <w:pPr>
        <w:jc w:val="both"/>
        <w:rPr>
          <w:rFonts w:ascii="Times New Roman" w:hAnsi="Times New Roman" w:cs="Times New Roman"/>
          <w:szCs w:val="20"/>
        </w:rPr>
      </w:pPr>
      <w:r w:rsidRPr="00F032A0">
        <w:rPr>
          <w:rFonts w:ascii="Times New Roman" w:hAnsi="Times New Roman" w:cs="Times New Roman"/>
          <w:szCs w:val="20"/>
        </w:rPr>
        <w:t xml:space="preserve">The aim of this experiment is to observe the determining forces that direct natural selection, and evolution by proxy, of an air-breathing land-snail called </w:t>
      </w:r>
      <w:r w:rsidRPr="00F032A0">
        <w:rPr>
          <w:rFonts w:ascii="Times New Roman" w:hAnsi="Times New Roman" w:cs="Times New Roman"/>
          <w:i/>
          <w:szCs w:val="20"/>
        </w:rPr>
        <w:t>Cepaea nemoralis</w:t>
      </w:r>
      <w:r w:rsidRPr="00F032A0">
        <w:rPr>
          <w:rFonts w:ascii="Times New Roman" w:hAnsi="Times New Roman" w:cs="Times New Roman"/>
          <w:szCs w:val="20"/>
        </w:rPr>
        <w:t xml:space="preserve">. This work would represent, to an extent, the underlying forces to natural selection itself, how they interact with one another and how they ultimately affect the polymorphic evolution and distribution of </w:t>
      </w:r>
      <w:r w:rsidRPr="00F032A0">
        <w:rPr>
          <w:rFonts w:ascii="Times New Roman" w:hAnsi="Times New Roman" w:cs="Times New Roman"/>
          <w:i/>
          <w:szCs w:val="20"/>
        </w:rPr>
        <w:t>C. nemoralis</w:t>
      </w:r>
      <w:r w:rsidRPr="00F032A0">
        <w:rPr>
          <w:rFonts w:ascii="Times New Roman" w:hAnsi="Times New Roman" w:cs="Times New Roman"/>
          <w:szCs w:val="20"/>
        </w:rPr>
        <w:t xml:space="preserve">. </w:t>
      </w:r>
    </w:p>
    <w:p w14:paraId="76B498AF" w14:textId="77777777" w:rsidR="00F032A0" w:rsidRDefault="00F032A0" w:rsidP="0069706A">
      <w:pPr>
        <w:jc w:val="both"/>
        <w:rPr>
          <w:rFonts w:ascii="Times New Roman" w:hAnsi="Times New Roman" w:cs="Times New Roman"/>
          <w:szCs w:val="20"/>
        </w:rPr>
      </w:pPr>
    </w:p>
    <w:p w14:paraId="2983FEDF" w14:textId="21050BA1" w:rsidR="00F032A0" w:rsidRDefault="0069706A" w:rsidP="0069706A">
      <w:pPr>
        <w:jc w:val="both"/>
        <w:rPr>
          <w:rFonts w:ascii="Times New Roman" w:hAnsi="Times New Roman" w:cs="Times New Roman"/>
          <w:szCs w:val="20"/>
        </w:rPr>
      </w:pPr>
      <w:r w:rsidRPr="00F032A0">
        <w:rPr>
          <w:rFonts w:ascii="Times New Roman" w:hAnsi="Times New Roman" w:cs="Times New Roman"/>
          <w:szCs w:val="20"/>
        </w:rPr>
        <w:t>The forces that will be taken under close scrutiny are genetic drift</w:t>
      </w:r>
      <w:r w:rsidR="00F032A0">
        <w:rPr>
          <w:rFonts w:ascii="Times New Roman" w:hAnsi="Times New Roman" w:cs="Times New Roman"/>
          <w:szCs w:val="20"/>
        </w:rPr>
        <w:t xml:space="preserve"> and gene flow. Genetic drift is </w:t>
      </w:r>
      <w:r w:rsidR="00F032A0" w:rsidRPr="00F032A0">
        <w:rPr>
          <w:rFonts w:ascii="Times New Roman" w:hAnsi="Times New Roman" w:cs="Times New Roman"/>
          <w:szCs w:val="20"/>
        </w:rPr>
        <w:t>defined as the change in allele frequency in a given pop</w:t>
      </w:r>
      <w:r w:rsidR="009E2DEA">
        <w:rPr>
          <w:rFonts w:ascii="Times New Roman" w:hAnsi="Times New Roman" w:cs="Times New Roman"/>
          <w:szCs w:val="20"/>
        </w:rPr>
        <w:t xml:space="preserve">ulation due to random sampling. It is a continuously occurring process due to the fact that it is dependent on the presence of singular organisms. In contrast, Gene flow, which is </w:t>
      </w:r>
      <w:r w:rsidR="009E2DEA" w:rsidRPr="00F032A0">
        <w:rPr>
          <w:rFonts w:ascii="Times New Roman" w:hAnsi="Times New Roman" w:cs="Times New Roman"/>
          <w:szCs w:val="20"/>
        </w:rPr>
        <w:t>the transfer of alleles or entire ge</w:t>
      </w:r>
      <w:r w:rsidR="009E2DEA">
        <w:rPr>
          <w:rFonts w:ascii="Times New Roman" w:hAnsi="Times New Roman" w:cs="Times New Roman"/>
          <w:szCs w:val="20"/>
        </w:rPr>
        <w:t>nes from one population to next, is dependent on more than one population interacting with one another.</w:t>
      </w:r>
      <w:r w:rsidR="009E2DEA" w:rsidRPr="00F032A0">
        <w:rPr>
          <w:rFonts w:ascii="Times New Roman" w:hAnsi="Times New Roman" w:cs="Times New Roman"/>
          <w:szCs w:val="20"/>
        </w:rPr>
        <w:t xml:space="preserve"> </w:t>
      </w:r>
      <w:r w:rsidR="009E2DEA">
        <w:rPr>
          <w:rFonts w:ascii="Times New Roman" w:hAnsi="Times New Roman" w:cs="Times New Roman"/>
          <w:szCs w:val="20"/>
        </w:rPr>
        <w:t>When put into context with natural selection, it can be said that genetic drift occurs in the ‘background’ and is completely independent</w:t>
      </w:r>
      <w:r w:rsidR="00A64F1C">
        <w:rPr>
          <w:rFonts w:ascii="Times New Roman" w:hAnsi="Times New Roman" w:cs="Times New Roman"/>
          <w:szCs w:val="20"/>
        </w:rPr>
        <w:t xml:space="preserve"> to it</w:t>
      </w:r>
      <w:r w:rsidR="009E2DEA">
        <w:rPr>
          <w:rFonts w:ascii="Times New Roman" w:hAnsi="Times New Roman" w:cs="Times New Roman"/>
          <w:szCs w:val="20"/>
        </w:rPr>
        <w:t>, whilst gene flow is a selection-dependent process.</w:t>
      </w:r>
    </w:p>
    <w:p w14:paraId="653FAA3F" w14:textId="77777777" w:rsidR="00F032A0" w:rsidRDefault="00F032A0" w:rsidP="0069706A">
      <w:pPr>
        <w:jc w:val="both"/>
        <w:rPr>
          <w:rFonts w:ascii="Times New Roman" w:hAnsi="Times New Roman" w:cs="Times New Roman"/>
          <w:szCs w:val="20"/>
        </w:rPr>
      </w:pPr>
    </w:p>
    <w:p w14:paraId="31F7611D" w14:textId="33BBC1CB" w:rsidR="00BF00F7" w:rsidRPr="00F032A0" w:rsidRDefault="006B4D95" w:rsidP="00BF00F7">
      <w:pPr>
        <w:jc w:val="both"/>
        <w:rPr>
          <w:rFonts w:ascii="Times New Roman" w:hAnsi="Times New Roman" w:cs="Times New Roman"/>
          <w:szCs w:val="20"/>
        </w:rPr>
      </w:pPr>
      <w:r w:rsidRPr="00F032A0">
        <w:rPr>
          <w:rFonts w:ascii="Times New Roman" w:hAnsi="Times New Roman" w:cs="Times New Roman"/>
          <w:szCs w:val="20"/>
        </w:rPr>
        <w:t xml:space="preserve">Any given </w:t>
      </w:r>
      <w:r w:rsidR="003533D9" w:rsidRPr="00F032A0">
        <w:rPr>
          <w:rFonts w:ascii="Times New Roman" w:hAnsi="Times New Roman" w:cs="Times New Roman"/>
          <w:szCs w:val="20"/>
        </w:rPr>
        <w:t xml:space="preserve">diploid </w:t>
      </w:r>
      <w:r w:rsidRPr="00F032A0">
        <w:rPr>
          <w:rFonts w:ascii="Times New Roman" w:hAnsi="Times New Roman" w:cs="Times New Roman"/>
          <w:szCs w:val="20"/>
        </w:rPr>
        <w:t xml:space="preserve">organism can have </w:t>
      </w:r>
      <w:r w:rsidR="00512350" w:rsidRPr="00F032A0">
        <w:rPr>
          <w:rFonts w:ascii="Times New Roman" w:hAnsi="Times New Roman" w:cs="Times New Roman"/>
          <w:szCs w:val="20"/>
        </w:rPr>
        <w:t xml:space="preserve">two or more </w:t>
      </w:r>
      <w:r w:rsidR="003533D9" w:rsidRPr="00F032A0">
        <w:rPr>
          <w:rFonts w:ascii="Times New Roman" w:hAnsi="Times New Roman" w:cs="Times New Roman"/>
          <w:szCs w:val="20"/>
        </w:rPr>
        <w:t xml:space="preserve">different </w:t>
      </w:r>
      <w:r w:rsidR="00512350" w:rsidRPr="00F032A0">
        <w:rPr>
          <w:rFonts w:ascii="Times New Roman" w:hAnsi="Times New Roman" w:cs="Times New Roman"/>
          <w:szCs w:val="20"/>
        </w:rPr>
        <w:t xml:space="preserve">alleles </w:t>
      </w:r>
      <w:r w:rsidR="003533D9" w:rsidRPr="00F032A0">
        <w:rPr>
          <w:rFonts w:ascii="Times New Roman" w:hAnsi="Times New Roman" w:cs="Times New Roman"/>
          <w:szCs w:val="20"/>
        </w:rPr>
        <w:t xml:space="preserve">designated </w:t>
      </w:r>
      <w:r w:rsidR="00512350" w:rsidRPr="00F032A0">
        <w:rPr>
          <w:rFonts w:ascii="Times New Roman" w:hAnsi="Times New Roman" w:cs="Times New Roman"/>
          <w:szCs w:val="20"/>
        </w:rPr>
        <w:t xml:space="preserve">for one specific </w:t>
      </w:r>
      <w:r w:rsidRPr="00F032A0">
        <w:rPr>
          <w:rFonts w:ascii="Times New Roman" w:hAnsi="Times New Roman" w:cs="Times New Roman"/>
          <w:szCs w:val="20"/>
        </w:rPr>
        <w:t xml:space="preserve">gene locus. This </w:t>
      </w:r>
      <w:r w:rsidR="003533D9" w:rsidRPr="00F032A0">
        <w:rPr>
          <w:rFonts w:ascii="Times New Roman" w:hAnsi="Times New Roman" w:cs="Times New Roman"/>
          <w:szCs w:val="20"/>
        </w:rPr>
        <w:t xml:space="preserve">allelic pair, or this gene, </w:t>
      </w:r>
      <w:r w:rsidRPr="00F032A0">
        <w:rPr>
          <w:rFonts w:ascii="Times New Roman" w:hAnsi="Times New Roman" w:cs="Times New Roman"/>
          <w:szCs w:val="20"/>
        </w:rPr>
        <w:t xml:space="preserve">is what </w:t>
      </w:r>
      <w:r w:rsidR="003533D9" w:rsidRPr="00F032A0">
        <w:rPr>
          <w:rFonts w:ascii="Times New Roman" w:hAnsi="Times New Roman" w:cs="Times New Roman"/>
          <w:szCs w:val="20"/>
        </w:rPr>
        <w:t>then controls</w:t>
      </w:r>
      <w:r w:rsidRPr="00F032A0">
        <w:rPr>
          <w:rFonts w:ascii="Times New Roman" w:hAnsi="Times New Roman" w:cs="Times New Roman"/>
          <w:szCs w:val="20"/>
        </w:rPr>
        <w:t xml:space="preserve"> </w:t>
      </w:r>
      <w:r w:rsidR="0073381F" w:rsidRPr="00F032A0">
        <w:rPr>
          <w:rFonts w:ascii="Times New Roman" w:hAnsi="Times New Roman" w:cs="Times New Roman"/>
          <w:szCs w:val="20"/>
        </w:rPr>
        <w:t xml:space="preserve">the </w:t>
      </w:r>
      <w:r w:rsidRPr="00F032A0">
        <w:rPr>
          <w:rFonts w:ascii="Times New Roman" w:hAnsi="Times New Roman" w:cs="Times New Roman"/>
          <w:szCs w:val="20"/>
        </w:rPr>
        <w:t xml:space="preserve">phenotypic trait </w:t>
      </w:r>
      <w:r w:rsidR="003533D9" w:rsidRPr="00F032A0">
        <w:rPr>
          <w:rFonts w:ascii="Times New Roman" w:hAnsi="Times New Roman" w:cs="Times New Roman"/>
          <w:szCs w:val="20"/>
        </w:rPr>
        <w:t>associated to it</w:t>
      </w:r>
      <w:r w:rsidRPr="00F032A0">
        <w:rPr>
          <w:rFonts w:ascii="Times New Roman" w:hAnsi="Times New Roman" w:cs="Times New Roman"/>
          <w:szCs w:val="20"/>
        </w:rPr>
        <w:t xml:space="preserve">, though </w:t>
      </w:r>
      <w:r w:rsidR="003533D9" w:rsidRPr="00F032A0">
        <w:rPr>
          <w:rFonts w:ascii="Times New Roman" w:hAnsi="Times New Roman" w:cs="Times New Roman"/>
          <w:szCs w:val="20"/>
        </w:rPr>
        <w:t xml:space="preserve">it must be said that such correlations are </w:t>
      </w:r>
      <w:r w:rsidR="0073381F" w:rsidRPr="00F032A0">
        <w:rPr>
          <w:rFonts w:ascii="Times New Roman" w:hAnsi="Times New Roman" w:cs="Times New Roman"/>
          <w:szCs w:val="20"/>
        </w:rPr>
        <w:t>seldom</w:t>
      </w:r>
      <w:r w:rsidRPr="00F032A0">
        <w:rPr>
          <w:rFonts w:ascii="Times New Roman" w:hAnsi="Times New Roman" w:cs="Times New Roman"/>
          <w:szCs w:val="20"/>
        </w:rPr>
        <w:t xml:space="preserve"> linear.</w:t>
      </w:r>
      <w:r w:rsidR="003533D9" w:rsidRPr="00F032A0">
        <w:rPr>
          <w:rFonts w:ascii="Times New Roman" w:hAnsi="Times New Roman" w:cs="Times New Roman"/>
          <w:szCs w:val="20"/>
        </w:rPr>
        <w:t xml:space="preserve"> The consequent genetic variety is termed polymorphism, and </w:t>
      </w:r>
      <w:r w:rsidR="0073381F" w:rsidRPr="00F032A0">
        <w:rPr>
          <w:rFonts w:ascii="Times New Roman" w:hAnsi="Times New Roman" w:cs="Times New Roman"/>
          <w:szCs w:val="20"/>
        </w:rPr>
        <w:t xml:space="preserve">is </w:t>
      </w:r>
      <w:r w:rsidR="003533D9" w:rsidRPr="00F032A0">
        <w:rPr>
          <w:rFonts w:ascii="Times New Roman" w:hAnsi="Times New Roman" w:cs="Times New Roman"/>
          <w:szCs w:val="20"/>
        </w:rPr>
        <w:t>the foundation</w:t>
      </w:r>
      <w:r w:rsidR="0073381F" w:rsidRPr="00F032A0">
        <w:rPr>
          <w:rFonts w:ascii="Times New Roman" w:hAnsi="Times New Roman" w:cs="Times New Roman"/>
          <w:szCs w:val="20"/>
        </w:rPr>
        <w:t xml:space="preserve"> </w:t>
      </w:r>
      <w:r w:rsidR="0069706A" w:rsidRPr="00F032A0">
        <w:rPr>
          <w:rFonts w:ascii="Times New Roman" w:hAnsi="Times New Roman" w:cs="Times New Roman"/>
          <w:szCs w:val="20"/>
        </w:rPr>
        <w:t xml:space="preserve">upon </w:t>
      </w:r>
      <w:r w:rsidR="0073381F" w:rsidRPr="00F032A0">
        <w:rPr>
          <w:rFonts w:ascii="Times New Roman" w:hAnsi="Times New Roman" w:cs="Times New Roman"/>
          <w:szCs w:val="20"/>
        </w:rPr>
        <w:t xml:space="preserve">which </w:t>
      </w:r>
      <w:r w:rsidR="003533D9" w:rsidRPr="00F032A0">
        <w:rPr>
          <w:rFonts w:ascii="Times New Roman" w:hAnsi="Times New Roman" w:cs="Times New Roman"/>
          <w:szCs w:val="20"/>
        </w:rPr>
        <w:t>natural selection</w:t>
      </w:r>
      <w:r w:rsidR="0073381F" w:rsidRPr="00F032A0">
        <w:rPr>
          <w:rFonts w:ascii="Times New Roman" w:hAnsi="Times New Roman" w:cs="Times New Roman"/>
          <w:szCs w:val="20"/>
        </w:rPr>
        <w:t xml:space="preserve"> </w:t>
      </w:r>
      <w:r w:rsidR="0096112E" w:rsidRPr="00F032A0">
        <w:rPr>
          <w:rFonts w:ascii="Times New Roman" w:hAnsi="Times New Roman" w:cs="Times New Roman"/>
          <w:szCs w:val="20"/>
        </w:rPr>
        <w:t xml:space="preserve">can </w:t>
      </w:r>
      <w:r w:rsidR="005D03C3" w:rsidRPr="00F032A0">
        <w:rPr>
          <w:rFonts w:ascii="Times New Roman" w:hAnsi="Times New Roman" w:cs="Times New Roman"/>
          <w:szCs w:val="20"/>
        </w:rPr>
        <w:t>act</w:t>
      </w:r>
      <w:r w:rsidR="003533D9" w:rsidRPr="00F032A0">
        <w:rPr>
          <w:rFonts w:ascii="Times New Roman" w:hAnsi="Times New Roman" w:cs="Times New Roman"/>
          <w:szCs w:val="20"/>
        </w:rPr>
        <w:t xml:space="preserve">. </w:t>
      </w:r>
      <w:r w:rsidR="00BF00F7" w:rsidRPr="00F032A0">
        <w:rPr>
          <w:rFonts w:ascii="Times New Roman" w:hAnsi="Times New Roman" w:cs="Times New Roman"/>
          <w:szCs w:val="20"/>
        </w:rPr>
        <w:t xml:space="preserve">Natural selection, as defined by Charles Darwin himself, is the evolutionary </w:t>
      </w:r>
      <w:r w:rsidR="006C640C" w:rsidRPr="00F032A0">
        <w:rPr>
          <w:rFonts w:ascii="Times New Roman" w:hAnsi="Times New Roman" w:cs="Times New Roman"/>
          <w:szCs w:val="20"/>
        </w:rPr>
        <w:t>drive</w:t>
      </w:r>
      <w:r w:rsidR="00BF00F7" w:rsidRPr="00F032A0">
        <w:rPr>
          <w:rFonts w:ascii="Times New Roman" w:hAnsi="Times New Roman" w:cs="Times New Roman"/>
          <w:szCs w:val="20"/>
        </w:rPr>
        <w:t xml:space="preserve"> by which each slight variation of a trait of an organism, if useful, is preserved when interacting with the environment</w:t>
      </w:r>
      <w:r w:rsidR="00A40A52" w:rsidRPr="00F032A0">
        <w:rPr>
          <w:rFonts w:ascii="Times New Roman" w:hAnsi="Times New Roman" w:cs="Times New Roman"/>
          <w:szCs w:val="20"/>
        </w:rPr>
        <w:t xml:space="preserve"> (Darwin, 61)</w:t>
      </w:r>
      <w:r w:rsidR="00BF00F7" w:rsidRPr="00F032A0">
        <w:rPr>
          <w:rFonts w:ascii="Times New Roman" w:hAnsi="Times New Roman" w:cs="Times New Roman"/>
          <w:szCs w:val="20"/>
        </w:rPr>
        <w:t>.</w:t>
      </w:r>
    </w:p>
    <w:p w14:paraId="45066AFA" w14:textId="77777777" w:rsidR="005D03C3" w:rsidRPr="00F032A0" w:rsidRDefault="005D03C3" w:rsidP="00BF00F7">
      <w:pPr>
        <w:jc w:val="both"/>
        <w:rPr>
          <w:rFonts w:ascii="Times New Roman" w:hAnsi="Times New Roman" w:cs="Times New Roman"/>
          <w:szCs w:val="20"/>
        </w:rPr>
      </w:pPr>
    </w:p>
    <w:p w14:paraId="2242D7AF" w14:textId="16BAD38B" w:rsidR="005D03C3" w:rsidRPr="00F032A0" w:rsidRDefault="005D03C3" w:rsidP="00BF00F7">
      <w:pPr>
        <w:jc w:val="both"/>
        <w:rPr>
          <w:rFonts w:ascii="Times New Roman" w:hAnsi="Times New Roman" w:cs="Times New Roman"/>
        </w:rPr>
      </w:pPr>
      <w:r w:rsidRPr="00F032A0">
        <w:rPr>
          <w:rFonts w:ascii="Times New Roman" w:hAnsi="Times New Roman" w:cs="Times New Roman"/>
          <w:szCs w:val="20"/>
        </w:rPr>
        <w:t xml:space="preserve">Previous studies done on </w:t>
      </w:r>
      <w:r w:rsidRPr="00F032A0">
        <w:rPr>
          <w:rFonts w:ascii="Times New Roman" w:hAnsi="Times New Roman" w:cs="Times New Roman"/>
          <w:i/>
          <w:szCs w:val="20"/>
        </w:rPr>
        <w:t>C. nemoralis</w:t>
      </w:r>
      <w:r w:rsidRPr="00F032A0">
        <w:rPr>
          <w:rFonts w:ascii="Times New Roman" w:hAnsi="Times New Roman" w:cs="Times New Roman"/>
          <w:szCs w:val="20"/>
        </w:rPr>
        <w:t xml:space="preserve"> such as the review paper by Jones </w:t>
      </w:r>
      <w:r w:rsidRPr="00F032A0">
        <w:rPr>
          <w:rFonts w:ascii="Times New Roman" w:hAnsi="Times New Roman" w:cs="Times New Roman"/>
          <w:i/>
          <w:szCs w:val="20"/>
        </w:rPr>
        <w:t>et al</w:t>
      </w:r>
      <w:r w:rsidR="00174114" w:rsidRPr="00F032A0">
        <w:rPr>
          <w:rFonts w:ascii="Times New Roman" w:hAnsi="Times New Roman" w:cs="Times New Roman"/>
          <w:szCs w:val="20"/>
        </w:rPr>
        <w:t>,</w:t>
      </w:r>
      <w:r w:rsidRPr="00F032A0">
        <w:rPr>
          <w:rFonts w:ascii="Times New Roman" w:hAnsi="Times New Roman" w:cs="Times New Roman"/>
          <w:szCs w:val="20"/>
        </w:rPr>
        <w:t xml:space="preserve"> have indicated that polymorphism in this or</w:t>
      </w:r>
      <w:r w:rsidR="00174114" w:rsidRPr="00F032A0">
        <w:rPr>
          <w:rFonts w:ascii="Times New Roman" w:hAnsi="Times New Roman" w:cs="Times New Roman"/>
          <w:szCs w:val="20"/>
        </w:rPr>
        <w:t xml:space="preserve">ganism is a complex phenomenon whose analyses reveal contrasting and overlapping results in a non-linear </w:t>
      </w:r>
      <w:r w:rsidR="008B0531" w:rsidRPr="00F032A0">
        <w:rPr>
          <w:rFonts w:ascii="Times New Roman" w:hAnsi="Times New Roman" w:cs="Times New Roman"/>
          <w:szCs w:val="20"/>
        </w:rPr>
        <w:t>relationship</w:t>
      </w:r>
      <w:r w:rsidR="00174114" w:rsidRPr="00F032A0">
        <w:rPr>
          <w:rFonts w:ascii="Times New Roman" w:hAnsi="Times New Roman" w:cs="Times New Roman"/>
          <w:szCs w:val="20"/>
        </w:rPr>
        <w:t xml:space="preserve"> </w:t>
      </w:r>
      <w:r w:rsidRPr="00F032A0">
        <w:rPr>
          <w:rFonts w:ascii="Times New Roman" w:hAnsi="Times New Roman" w:cs="Times New Roman"/>
          <w:szCs w:val="20"/>
        </w:rPr>
        <w:t xml:space="preserve">(Jones </w:t>
      </w:r>
      <w:r w:rsidRPr="00F032A0">
        <w:rPr>
          <w:rFonts w:ascii="Times New Roman" w:hAnsi="Times New Roman" w:cs="Times New Roman"/>
          <w:i/>
          <w:szCs w:val="20"/>
        </w:rPr>
        <w:t>et al</w:t>
      </w:r>
      <w:r w:rsidRPr="00F032A0">
        <w:rPr>
          <w:rFonts w:ascii="Times New Roman" w:hAnsi="Times New Roman" w:cs="Times New Roman"/>
        </w:rPr>
        <w:t xml:space="preserve">, “Polymorphism in </w:t>
      </w:r>
      <w:r w:rsidRPr="00F032A0">
        <w:rPr>
          <w:rFonts w:ascii="Times New Roman" w:hAnsi="Times New Roman" w:cs="Times New Roman"/>
          <w:i/>
        </w:rPr>
        <w:t>Cepaea</w:t>
      </w:r>
      <w:r w:rsidRPr="00F032A0">
        <w:rPr>
          <w:rFonts w:ascii="Times New Roman" w:hAnsi="Times New Roman" w:cs="Times New Roman"/>
        </w:rPr>
        <w:t>; A Problem with too many solutions?”).</w:t>
      </w:r>
      <w:r w:rsidR="008B0531" w:rsidRPr="00F032A0">
        <w:rPr>
          <w:rFonts w:ascii="Times New Roman" w:hAnsi="Times New Roman" w:cs="Times New Roman"/>
        </w:rPr>
        <w:t xml:space="preserve"> Considering that </w:t>
      </w:r>
      <w:r w:rsidR="008B0531" w:rsidRPr="00F032A0">
        <w:rPr>
          <w:rFonts w:ascii="Times New Roman" w:hAnsi="Times New Roman" w:cs="Times New Roman"/>
          <w:i/>
        </w:rPr>
        <w:t>C. nemoralis</w:t>
      </w:r>
      <w:r w:rsidR="008B0531" w:rsidRPr="00F032A0">
        <w:rPr>
          <w:rFonts w:ascii="Times New Roman" w:hAnsi="Times New Roman" w:cs="Times New Roman"/>
        </w:rPr>
        <w:t xml:space="preserve"> is what could be called a model organism in this field of study, it can be anticipated that for other organisms with much more complex behavioral patterns, the interactions between these principles would</w:t>
      </w:r>
      <w:r w:rsidR="00BF1569" w:rsidRPr="00F032A0">
        <w:rPr>
          <w:rFonts w:ascii="Times New Roman" w:hAnsi="Times New Roman" w:cs="Times New Roman"/>
        </w:rPr>
        <w:t xml:space="preserve"> be nigh impossible to predict reliably. </w:t>
      </w:r>
    </w:p>
    <w:p w14:paraId="19F0F861" w14:textId="77777777" w:rsidR="00F95113" w:rsidRPr="00F032A0" w:rsidRDefault="00F95113" w:rsidP="00BF00F7">
      <w:pPr>
        <w:jc w:val="both"/>
        <w:rPr>
          <w:rFonts w:ascii="Times New Roman" w:hAnsi="Times New Roman" w:cs="Times New Roman"/>
        </w:rPr>
      </w:pPr>
    </w:p>
    <w:p w14:paraId="4C755E61" w14:textId="77777777" w:rsidR="00F95113" w:rsidRPr="00F032A0" w:rsidRDefault="00F95113" w:rsidP="00BF00F7">
      <w:pPr>
        <w:jc w:val="both"/>
        <w:rPr>
          <w:rFonts w:ascii="Times New Roman" w:hAnsi="Times New Roman" w:cs="Times New Roman"/>
        </w:rPr>
      </w:pPr>
    </w:p>
    <w:p w14:paraId="7A556B53" w14:textId="77777777" w:rsidR="00BF00F7" w:rsidRPr="00F032A0" w:rsidRDefault="00BF00F7" w:rsidP="00BF00F7">
      <w:pPr>
        <w:jc w:val="both"/>
        <w:rPr>
          <w:rFonts w:ascii="Times New Roman" w:hAnsi="Times New Roman" w:cs="Times New Roman"/>
        </w:rPr>
      </w:pPr>
    </w:p>
    <w:p w14:paraId="3E62FC98" w14:textId="77777777" w:rsidR="00A40A52" w:rsidRDefault="00A40A52" w:rsidP="00512350">
      <w:pPr>
        <w:jc w:val="both"/>
        <w:rPr>
          <w:rFonts w:ascii="Times New Roman" w:hAnsi="Times New Roman" w:cs="Times New Roman"/>
          <w:sz w:val="20"/>
          <w:szCs w:val="20"/>
        </w:rPr>
      </w:pPr>
      <w:bookmarkStart w:id="0" w:name="_GoBack"/>
      <w:bookmarkEnd w:id="0"/>
    </w:p>
    <w:p w14:paraId="43A8F6AD" w14:textId="4061435D" w:rsidR="00A40A52" w:rsidRDefault="00A40A52" w:rsidP="00FC09D8">
      <w:pPr>
        <w:jc w:val="both"/>
        <w:rPr>
          <w:rFonts w:ascii="Times New Roman" w:hAnsi="Times New Roman" w:cs="Times New Roman"/>
          <w:b/>
          <w:bCs/>
          <w:sz w:val="28"/>
          <w:szCs w:val="20"/>
        </w:rPr>
      </w:pPr>
      <w:r w:rsidRPr="00F032A0">
        <w:rPr>
          <w:rFonts w:ascii="Times New Roman" w:hAnsi="Times New Roman" w:cs="Times New Roman"/>
          <w:b/>
          <w:bCs/>
          <w:sz w:val="28"/>
          <w:szCs w:val="20"/>
        </w:rPr>
        <w:t>References:</w:t>
      </w:r>
    </w:p>
    <w:p w14:paraId="4E6CFB49" w14:textId="77777777" w:rsidR="000C709F" w:rsidRPr="00FC09D8" w:rsidRDefault="000C709F" w:rsidP="00FC09D8">
      <w:pPr>
        <w:jc w:val="both"/>
        <w:rPr>
          <w:rFonts w:ascii="Times New Roman" w:hAnsi="Times New Roman" w:cs="Times New Roman"/>
          <w:b/>
          <w:sz w:val="20"/>
          <w:szCs w:val="20"/>
        </w:rPr>
      </w:pPr>
    </w:p>
    <w:p w14:paraId="20FC64B5" w14:textId="3B39A475" w:rsidR="00A40A52" w:rsidRPr="00A40A52" w:rsidRDefault="00A40A52" w:rsidP="0073381F">
      <w:pPr>
        <w:widowControl w:val="0"/>
        <w:autoSpaceDE w:val="0"/>
        <w:autoSpaceDN w:val="0"/>
        <w:adjustRightInd w:val="0"/>
        <w:spacing w:after="240"/>
        <w:jc w:val="both"/>
        <w:rPr>
          <w:rFonts w:ascii="Times New Roman" w:hAnsi="Times New Roman" w:cs="Times New Roman"/>
          <w:b/>
          <w:bCs/>
          <w:sz w:val="20"/>
          <w:szCs w:val="20"/>
        </w:rPr>
      </w:pPr>
      <w:r w:rsidRPr="00A40A52">
        <w:rPr>
          <w:rFonts w:ascii="Times New Roman" w:hAnsi="Times New Roman" w:cs="Times New Roman"/>
          <w:b/>
          <w:bCs/>
          <w:sz w:val="20"/>
          <w:szCs w:val="20"/>
        </w:rPr>
        <w:t>Bibliography:</w:t>
      </w:r>
    </w:p>
    <w:p w14:paraId="0DB0304D" w14:textId="0E60BE33" w:rsidR="00A40A52" w:rsidRPr="003B73C7" w:rsidRDefault="003B73C7" w:rsidP="003B73C7">
      <w:pPr>
        <w:widowControl w:val="0"/>
        <w:autoSpaceDE w:val="0"/>
        <w:autoSpaceDN w:val="0"/>
        <w:adjustRightInd w:val="0"/>
        <w:spacing w:after="240"/>
        <w:ind w:left="1440" w:hanging="720"/>
        <w:jc w:val="both"/>
        <w:rPr>
          <w:rFonts w:ascii="Times New Roman" w:hAnsi="Times New Roman" w:cs="Times New Roman"/>
          <w:sz w:val="14"/>
          <w:szCs w:val="20"/>
        </w:rPr>
      </w:pPr>
      <w:r>
        <w:rPr>
          <w:rFonts w:ascii="Times New Roman" w:hAnsi="Times New Roman" w:cs="Times New Roman"/>
          <w:color w:val="262626"/>
          <w:sz w:val="20"/>
          <w:szCs w:val="28"/>
        </w:rPr>
        <w:t>1.</w:t>
      </w:r>
      <w:r>
        <w:rPr>
          <w:rFonts w:ascii="Times New Roman" w:hAnsi="Times New Roman" w:cs="Times New Roman"/>
          <w:color w:val="262626"/>
          <w:sz w:val="20"/>
          <w:szCs w:val="28"/>
        </w:rPr>
        <w:tab/>
      </w:r>
      <w:r w:rsidR="00A40A52" w:rsidRPr="003B73C7">
        <w:rPr>
          <w:rFonts w:ascii="Times New Roman" w:hAnsi="Times New Roman" w:cs="Times New Roman"/>
          <w:color w:val="262626"/>
          <w:sz w:val="20"/>
          <w:szCs w:val="28"/>
        </w:rPr>
        <w:t xml:space="preserve">Darwin, Charles R., and John Van Wyhe. "On the Origin of Species by Means of Natural Selection..." </w:t>
      </w:r>
      <w:r w:rsidR="00A40A52" w:rsidRPr="003B73C7">
        <w:rPr>
          <w:rFonts w:ascii="Times New Roman" w:hAnsi="Times New Roman" w:cs="Times New Roman"/>
          <w:i/>
          <w:iCs/>
          <w:color w:val="262626"/>
          <w:sz w:val="20"/>
          <w:szCs w:val="28"/>
        </w:rPr>
        <w:t>Darwin-online.org.uk</w:t>
      </w:r>
      <w:r w:rsidR="00A40A52" w:rsidRPr="003B73C7">
        <w:rPr>
          <w:rFonts w:ascii="Times New Roman" w:hAnsi="Times New Roman" w:cs="Times New Roman"/>
          <w:color w:val="262626"/>
          <w:sz w:val="20"/>
          <w:szCs w:val="28"/>
        </w:rPr>
        <w:t>. N.p., 2002. Web. 11 Nov. 2014. &lt;http://darwin-online.org.uk/content/frameset?itemID=F373&amp;viewtype=side&amp;pageseq=76&gt;.</w:t>
      </w:r>
    </w:p>
    <w:p w14:paraId="613F15B5" w14:textId="306D753B" w:rsidR="003B73C7" w:rsidRPr="003B73C7" w:rsidRDefault="003B73C7" w:rsidP="003B73C7">
      <w:pPr>
        <w:widowControl w:val="0"/>
        <w:autoSpaceDE w:val="0"/>
        <w:autoSpaceDN w:val="0"/>
        <w:adjustRightInd w:val="0"/>
        <w:spacing w:after="240"/>
        <w:ind w:left="1440" w:hanging="720"/>
        <w:jc w:val="both"/>
        <w:rPr>
          <w:rFonts w:ascii="Times New Roman" w:hAnsi="Times New Roman" w:cs="Times New Roman"/>
          <w:sz w:val="20"/>
          <w:szCs w:val="20"/>
        </w:rPr>
      </w:pPr>
      <w:r>
        <w:rPr>
          <w:rFonts w:ascii="Times New Roman" w:hAnsi="Times New Roman" w:cs="Times New Roman"/>
          <w:color w:val="262626"/>
          <w:sz w:val="20"/>
          <w:szCs w:val="20"/>
        </w:rPr>
        <w:t>2.</w:t>
      </w:r>
      <w:r>
        <w:rPr>
          <w:rFonts w:ascii="Times New Roman" w:hAnsi="Times New Roman" w:cs="Times New Roman"/>
          <w:color w:val="262626"/>
          <w:sz w:val="20"/>
          <w:szCs w:val="20"/>
        </w:rPr>
        <w:tab/>
      </w:r>
      <w:r w:rsidRPr="003B73C7">
        <w:rPr>
          <w:rFonts w:ascii="Times New Roman" w:hAnsi="Times New Roman" w:cs="Times New Roman"/>
          <w:color w:val="262626"/>
          <w:sz w:val="20"/>
          <w:szCs w:val="20"/>
        </w:rPr>
        <w:t xml:space="preserve">Jones, J. S., B. H. Leith, and P. Rawlings. "Polymorphism in Cepaea: A Problem with Too Many Solutions?" </w:t>
      </w:r>
      <w:r w:rsidRPr="003B73C7">
        <w:rPr>
          <w:rFonts w:ascii="Times New Roman" w:hAnsi="Times New Roman" w:cs="Times New Roman"/>
          <w:i/>
          <w:iCs/>
          <w:color w:val="262626"/>
          <w:sz w:val="20"/>
          <w:szCs w:val="20"/>
        </w:rPr>
        <w:t>Annual Review of Ecology and Systematics</w:t>
      </w:r>
      <w:r w:rsidRPr="003B73C7">
        <w:rPr>
          <w:rFonts w:ascii="Times New Roman" w:hAnsi="Times New Roman" w:cs="Times New Roman"/>
          <w:color w:val="262626"/>
          <w:sz w:val="20"/>
          <w:szCs w:val="20"/>
        </w:rPr>
        <w:t xml:space="preserve"> 8.1 (1977): 109-43. Web. 11 Nov. 2014. &lt;http://www.annualreviews.org/doi/abs/10.1146%2Fannurev.es.08.110177.000545&gt;.</w:t>
      </w:r>
    </w:p>
    <w:sectPr w:rsidR="003B73C7" w:rsidRPr="003B73C7" w:rsidSect="008475F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D76CE"/>
    <w:multiLevelType w:val="hybridMultilevel"/>
    <w:tmpl w:val="CBA64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D243AE"/>
    <w:multiLevelType w:val="hybridMultilevel"/>
    <w:tmpl w:val="68B8C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6A4"/>
    <w:rsid w:val="000C709F"/>
    <w:rsid w:val="001703B9"/>
    <w:rsid w:val="00174114"/>
    <w:rsid w:val="003533D9"/>
    <w:rsid w:val="003B73C7"/>
    <w:rsid w:val="003F06A4"/>
    <w:rsid w:val="00512350"/>
    <w:rsid w:val="00540E9C"/>
    <w:rsid w:val="005D03C3"/>
    <w:rsid w:val="0069706A"/>
    <w:rsid w:val="006B4D95"/>
    <w:rsid w:val="006C640C"/>
    <w:rsid w:val="0073381F"/>
    <w:rsid w:val="007676C6"/>
    <w:rsid w:val="007C4C14"/>
    <w:rsid w:val="008475F4"/>
    <w:rsid w:val="008B0531"/>
    <w:rsid w:val="0096112E"/>
    <w:rsid w:val="00982363"/>
    <w:rsid w:val="009E2DEA"/>
    <w:rsid w:val="00A40A52"/>
    <w:rsid w:val="00A64F1C"/>
    <w:rsid w:val="00BD4176"/>
    <w:rsid w:val="00BF00F7"/>
    <w:rsid w:val="00BF1569"/>
    <w:rsid w:val="00BF60D1"/>
    <w:rsid w:val="00CC0AD0"/>
    <w:rsid w:val="00DD7DAC"/>
    <w:rsid w:val="00E7726A"/>
    <w:rsid w:val="00F032A0"/>
    <w:rsid w:val="00F95113"/>
    <w:rsid w:val="00FC09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8B4E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0A5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0A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419</Words>
  <Characters>2391</Characters>
  <Application>Microsoft Macintosh Word</Application>
  <DocSecurity>0</DocSecurity>
  <Lines>19</Lines>
  <Paragraphs>5</Paragraphs>
  <ScaleCrop>false</ScaleCrop>
  <Company>Robin's Mac</Company>
  <LinksUpToDate>false</LinksUpToDate>
  <CharactersWithSpaces>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Wirz</dc:creator>
  <cp:keywords/>
  <dc:description/>
  <cp:lastModifiedBy>Robin Wirz</cp:lastModifiedBy>
  <cp:revision>20</cp:revision>
  <dcterms:created xsi:type="dcterms:W3CDTF">2014-11-11T10:30:00Z</dcterms:created>
  <dcterms:modified xsi:type="dcterms:W3CDTF">2014-11-11T17:13:00Z</dcterms:modified>
</cp:coreProperties>
</file>